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3B2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附件：</w:t>
      </w:r>
    </w:p>
    <w:p w14:paraId="63A0E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汽车拆解劳务外包服务报价单</w:t>
      </w:r>
    </w:p>
    <w:tbl>
      <w:tblPr>
        <w:tblStyle w:val="3"/>
        <w:tblW w:w="8339" w:type="dxa"/>
        <w:tblInd w:w="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8"/>
        <w:gridCol w:w="2791"/>
      </w:tblGrid>
      <w:tr w14:paraId="53853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5548" w:type="dxa"/>
            <w:vAlign w:val="center"/>
          </w:tcPr>
          <w:p w14:paraId="3164D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  <w:t>服务内容</w:t>
            </w:r>
          </w:p>
        </w:tc>
        <w:tc>
          <w:tcPr>
            <w:tcW w:w="2791" w:type="dxa"/>
            <w:vAlign w:val="center"/>
          </w:tcPr>
          <w:p w14:paraId="44D55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  <w:t>劳务费用</w:t>
            </w:r>
          </w:p>
        </w:tc>
      </w:tr>
      <w:tr w14:paraId="01449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exact"/>
        </w:trPr>
        <w:tc>
          <w:tcPr>
            <w:tcW w:w="5548" w:type="dxa"/>
            <w:vAlign w:val="center"/>
          </w:tcPr>
          <w:p w14:paraId="3CEA0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  <w:t>拆解轿车类（含微型客货车、商务车、越野车、皮卡车）</w:t>
            </w:r>
          </w:p>
        </w:tc>
        <w:tc>
          <w:tcPr>
            <w:tcW w:w="2791" w:type="dxa"/>
            <w:vAlign w:val="center"/>
          </w:tcPr>
          <w:p w14:paraId="2601A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u w:val="single"/>
                <w:vertAlign w:val="baseline"/>
                <w:lang w:val="en-US" w:eastAsia="zh-CN"/>
              </w:rPr>
              <w:t>200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  <w:t>元/辆</w:t>
            </w:r>
          </w:p>
        </w:tc>
      </w:tr>
      <w:tr w14:paraId="2EC0E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5548" w:type="dxa"/>
            <w:vAlign w:val="center"/>
          </w:tcPr>
          <w:p w14:paraId="33138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  <w:t>拆解3吨及以上轻型货车</w:t>
            </w:r>
          </w:p>
        </w:tc>
        <w:tc>
          <w:tcPr>
            <w:tcW w:w="2791" w:type="dxa"/>
            <w:vAlign w:val="center"/>
          </w:tcPr>
          <w:p w14:paraId="3CFE9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70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  <w:t>元/吨</w:t>
            </w:r>
          </w:p>
        </w:tc>
      </w:tr>
      <w:tr w14:paraId="3E1DD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5548" w:type="dxa"/>
            <w:vAlign w:val="center"/>
          </w:tcPr>
          <w:p w14:paraId="5D7DD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  <w:t>拆解中型客车及以上（含公交车）</w:t>
            </w:r>
          </w:p>
        </w:tc>
        <w:tc>
          <w:tcPr>
            <w:tcW w:w="2791" w:type="dxa"/>
            <w:vAlign w:val="center"/>
          </w:tcPr>
          <w:p w14:paraId="69C58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u w:val="single"/>
                <w:vertAlign w:val="baseline"/>
                <w:lang w:val="en-US" w:eastAsia="zh-CN"/>
              </w:rPr>
              <w:t>180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  <w:t>元/吨</w:t>
            </w:r>
          </w:p>
        </w:tc>
      </w:tr>
      <w:tr w14:paraId="2B0A5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5548" w:type="dxa"/>
            <w:vAlign w:val="center"/>
          </w:tcPr>
          <w:p w14:paraId="3B474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  <w:t>拆解发动机（统货）</w:t>
            </w:r>
          </w:p>
        </w:tc>
        <w:tc>
          <w:tcPr>
            <w:tcW w:w="2791" w:type="dxa"/>
            <w:vAlign w:val="center"/>
          </w:tcPr>
          <w:p w14:paraId="78154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60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  <w:t>元/台</w:t>
            </w:r>
          </w:p>
        </w:tc>
      </w:tr>
      <w:tr w14:paraId="42A65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5548" w:type="dxa"/>
            <w:vAlign w:val="center"/>
          </w:tcPr>
          <w:p w14:paraId="12652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  <w:t>拆解摩托车（统货）</w:t>
            </w:r>
          </w:p>
        </w:tc>
        <w:tc>
          <w:tcPr>
            <w:tcW w:w="2791" w:type="dxa"/>
            <w:vAlign w:val="center"/>
          </w:tcPr>
          <w:p w14:paraId="29519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32"/>
                <w:szCs w:val="32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20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  <w:t>元/辆</w:t>
            </w:r>
          </w:p>
        </w:tc>
      </w:tr>
      <w:tr w14:paraId="7E649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5548" w:type="dxa"/>
            <w:vAlign w:val="center"/>
          </w:tcPr>
          <w:p w14:paraId="1519C8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  <w:t>管理服务费（不足月的按天计算）</w:t>
            </w:r>
          </w:p>
        </w:tc>
        <w:tc>
          <w:tcPr>
            <w:tcW w:w="2791" w:type="dxa"/>
            <w:vAlign w:val="center"/>
          </w:tcPr>
          <w:p w14:paraId="3B573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32"/>
                <w:szCs w:val="32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vertAlign w:val="baseline"/>
                <w:lang w:val="en-US" w:eastAsia="zh-CN"/>
              </w:rPr>
              <w:t>元/人/月</w:t>
            </w:r>
          </w:p>
        </w:tc>
      </w:tr>
    </w:tbl>
    <w:p w14:paraId="4F170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28"/>
          <w:szCs w:val="28"/>
          <w:vertAlign w:val="baseline"/>
          <w:lang w:val="en-US" w:eastAsia="zh-CN"/>
        </w:rPr>
        <w:t>备注：以上固定项目及价格不得修改，比选人最终按“管理服务费”进行比选。（报价时请将此备注删除）。</w:t>
      </w:r>
    </w:p>
    <w:p w14:paraId="661CB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vertAlign w:val="baseline"/>
          <w:lang w:val="en-US" w:eastAsia="zh-CN"/>
        </w:rPr>
      </w:pPr>
    </w:p>
    <w:p w14:paraId="7D5746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60" w:firstLineChars="800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vertAlign w:val="baseline"/>
          <w:lang w:val="en-US" w:eastAsia="zh-CN"/>
        </w:rPr>
        <w:t>比选申请人（盖章）：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vertAlign w:val="baselin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vertAlign w:val="baseline"/>
          <w:lang w:val="en-US" w:eastAsia="zh-CN"/>
        </w:rPr>
        <w:t xml:space="preserve">                </w:t>
      </w:r>
    </w:p>
    <w:p w14:paraId="787502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vertAlign w:val="baseline"/>
          <w:lang w:val="en-US" w:eastAsia="zh-CN"/>
        </w:rPr>
        <w:t>日期：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vertAlign w:val="baselin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vertAlign w:val="baseli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vertAlign w:val="baselin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vertAlign w:val="baseli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vertAlign w:val="baselin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vertAlign w:val="baseline"/>
          <w:lang w:val="en-US" w:eastAsia="zh-CN"/>
        </w:rPr>
        <w:t>日</w:t>
      </w:r>
    </w:p>
    <w:p w14:paraId="1D6D524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A27D42"/>
    <w:rsid w:val="001D2941"/>
    <w:rsid w:val="03781AAA"/>
    <w:rsid w:val="051B5D5C"/>
    <w:rsid w:val="06141609"/>
    <w:rsid w:val="06793602"/>
    <w:rsid w:val="07FA48EB"/>
    <w:rsid w:val="08813484"/>
    <w:rsid w:val="0AD15767"/>
    <w:rsid w:val="0C207552"/>
    <w:rsid w:val="0C696775"/>
    <w:rsid w:val="0E9B5C68"/>
    <w:rsid w:val="10A13C1E"/>
    <w:rsid w:val="1149296F"/>
    <w:rsid w:val="1242350E"/>
    <w:rsid w:val="13435C52"/>
    <w:rsid w:val="138111A4"/>
    <w:rsid w:val="14721286"/>
    <w:rsid w:val="15F4730C"/>
    <w:rsid w:val="16572359"/>
    <w:rsid w:val="16AE6971"/>
    <w:rsid w:val="180209C1"/>
    <w:rsid w:val="199118B3"/>
    <w:rsid w:val="19AE54E6"/>
    <w:rsid w:val="19EF0556"/>
    <w:rsid w:val="1A286F50"/>
    <w:rsid w:val="1B8516E3"/>
    <w:rsid w:val="1BCA29BF"/>
    <w:rsid w:val="1BF37098"/>
    <w:rsid w:val="1C213D5F"/>
    <w:rsid w:val="1CAE19A9"/>
    <w:rsid w:val="1DB32DCD"/>
    <w:rsid w:val="1E004533"/>
    <w:rsid w:val="1F79693F"/>
    <w:rsid w:val="204207E1"/>
    <w:rsid w:val="21F5782B"/>
    <w:rsid w:val="22C0675D"/>
    <w:rsid w:val="23E6648D"/>
    <w:rsid w:val="259537CA"/>
    <w:rsid w:val="273D0F11"/>
    <w:rsid w:val="276E62C6"/>
    <w:rsid w:val="2B1C0523"/>
    <w:rsid w:val="2C4F478E"/>
    <w:rsid w:val="2CD74926"/>
    <w:rsid w:val="2D2A0C90"/>
    <w:rsid w:val="2FA726E8"/>
    <w:rsid w:val="2FF938DD"/>
    <w:rsid w:val="303E2ECA"/>
    <w:rsid w:val="31ED1B80"/>
    <w:rsid w:val="325C05D5"/>
    <w:rsid w:val="3289251E"/>
    <w:rsid w:val="33917BE6"/>
    <w:rsid w:val="33F45C27"/>
    <w:rsid w:val="34232D36"/>
    <w:rsid w:val="36A074F7"/>
    <w:rsid w:val="378C2722"/>
    <w:rsid w:val="38D414A9"/>
    <w:rsid w:val="38F86E90"/>
    <w:rsid w:val="391A35B8"/>
    <w:rsid w:val="3A7D2A42"/>
    <w:rsid w:val="3BDC750D"/>
    <w:rsid w:val="3C31195E"/>
    <w:rsid w:val="3CA470BE"/>
    <w:rsid w:val="3D640BEA"/>
    <w:rsid w:val="3D766348"/>
    <w:rsid w:val="3DA53A50"/>
    <w:rsid w:val="3DDE68E4"/>
    <w:rsid w:val="3FA534A9"/>
    <w:rsid w:val="404505E5"/>
    <w:rsid w:val="40D02CB5"/>
    <w:rsid w:val="422C581F"/>
    <w:rsid w:val="44DE2B26"/>
    <w:rsid w:val="455356B1"/>
    <w:rsid w:val="49385984"/>
    <w:rsid w:val="499748DD"/>
    <w:rsid w:val="4E831672"/>
    <w:rsid w:val="510A18B6"/>
    <w:rsid w:val="530036F7"/>
    <w:rsid w:val="53EB153E"/>
    <w:rsid w:val="540E0494"/>
    <w:rsid w:val="549A3C1D"/>
    <w:rsid w:val="55C3364C"/>
    <w:rsid w:val="56231ED7"/>
    <w:rsid w:val="571D1478"/>
    <w:rsid w:val="5798263F"/>
    <w:rsid w:val="57B0554F"/>
    <w:rsid w:val="58FE2FA1"/>
    <w:rsid w:val="591456D2"/>
    <w:rsid w:val="59C42BEB"/>
    <w:rsid w:val="5AED5C88"/>
    <w:rsid w:val="5B165439"/>
    <w:rsid w:val="5D275002"/>
    <w:rsid w:val="5D4E5938"/>
    <w:rsid w:val="5D5B202C"/>
    <w:rsid w:val="5D685CD4"/>
    <w:rsid w:val="5DE3277B"/>
    <w:rsid w:val="5EB9765E"/>
    <w:rsid w:val="5EEF0B39"/>
    <w:rsid w:val="60447537"/>
    <w:rsid w:val="61C7381F"/>
    <w:rsid w:val="62DE6A8D"/>
    <w:rsid w:val="630D169B"/>
    <w:rsid w:val="664B60ED"/>
    <w:rsid w:val="69365695"/>
    <w:rsid w:val="6A6E501E"/>
    <w:rsid w:val="6B8542F6"/>
    <w:rsid w:val="6B907733"/>
    <w:rsid w:val="6FA75832"/>
    <w:rsid w:val="724F2A39"/>
    <w:rsid w:val="728C40C5"/>
    <w:rsid w:val="73145CED"/>
    <w:rsid w:val="73BA52CD"/>
    <w:rsid w:val="74916507"/>
    <w:rsid w:val="74DE0C00"/>
    <w:rsid w:val="74DE7E19"/>
    <w:rsid w:val="76465513"/>
    <w:rsid w:val="76822882"/>
    <w:rsid w:val="7780058C"/>
    <w:rsid w:val="7A012E7A"/>
    <w:rsid w:val="7AAA1D8C"/>
    <w:rsid w:val="7AF453C3"/>
    <w:rsid w:val="7BA27D42"/>
    <w:rsid w:val="7C6B1776"/>
    <w:rsid w:val="7CBD1FD2"/>
    <w:rsid w:val="7CD32638"/>
    <w:rsid w:val="7DFA540B"/>
    <w:rsid w:val="7E526C81"/>
    <w:rsid w:val="7FA3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2026-02-10T08:30:00Z</dcterms:created>
  <dc:creator>爬</dc:creator>
  <cp:lastModifiedBy>爬</cp:lastModifiedBy>
  <dcterms:modified xsi:type="dcterms:W3CDTF">2026-02-10T08:30:46Z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9B6CAED5B0A74340B78F34685F5DD5F4_11</vt:lpwstr>
  </property>
  <property fmtid="{D5CDD505-2E9C-101B-9397-08002B2CF9AE}" pid="4" name="KSOTemplateDocerSaveRecord">
    <vt:lpwstr>eyJoZGlkIjoiY2QyMWZmZWRjMmRkOGNlMGI5NDcyN2EyOGNmOWFjNjciLCJ1c2VySWQiOiI0MDg2OTk1MTEifQ==</vt:lpwstr>
  </property>
</Properties>
</file>