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8C08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0"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bookmarkEnd w:id="0"/>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三明市城市建设发展集团有限公司</w:t>
      </w:r>
      <w:r>
        <w:rPr>
          <w:rFonts w:hint="eastAsia"/>
          <w:color w:val="auto"/>
          <w:highlight w:val="none"/>
        </w:rPr>
        <w:t>（比选人）：</w:t>
      </w:r>
    </w:p>
    <w:p w14:paraId="5BFC80F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三明市城市建设发展集团有限公司2025年工作服检测（二次比选）</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三明市城市建设发展集团有限公司2025年工作服检测（二次比选）</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19E15F73">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color w:val="auto"/>
          <w:highlight w:val="none"/>
          <w:lang w:eastAsia="zh-CN"/>
        </w:rPr>
        <w:t>授权委托书（如有）</w:t>
      </w:r>
    </w:p>
    <w:p w14:paraId="6465F332">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7057FA86">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rFonts w:hint="eastAsia"/>
          <w:color w:val="auto"/>
          <w:highlight w:val="none"/>
          <w:lang w:eastAsia="zh-CN"/>
        </w:rPr>
      </w:pP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3"/>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3"/>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3"/>
              <w:jc w:val="center"/>
              <w:rPr>
                <w:rFonts w:hint="eastAsia" w:ascii="宋体" w:cs="仿宋_GB2312"/>
                <w:color w:val="auto"/>
                <w:spacing w:val="14"/>
                <w:szCs w:val="21"/>
                <w:highlight w:val="none"/>
              </w:rPr>
            </w:pPr>
          </w:p>
        </w:tc>
        <w:tc>
          <w:tcPr>
            <w:tcW w:w="1440" w:type="dxa"/>
            <w:noWrap w:val="0"/>
            <w:vAlign w:val="center"/>
          </w:tcPr>
          <w:p w14:paraId="760B961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3"/>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3"/>
              <w:jc w:val="center"/>
              <w:rPr>
                <w:rFonts w:hint="eastAsia" w:ascii="宋体" w:cs="仿宋_GB2312"/>
                <w:color w:val="auto"/>
                <w:spacing w:val="14"/>
                <w:szCs w:val="21"/>
                <w:highlight w:val="none"/>
              </w:rPr>
            </w:pPr>
          </w:p>
        </w:tc>
        <w:tc>
          <w:tcPr>
            <w:tcW w:w="1440" w:type="dxa"/>
            <w:noWrap w:val="0"/>
            <w:vAlign w:val="center"/>
          </w:tcPr>
          <w:p w14:paraId="0B18085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3"/>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3"/>
              <w:jc w:val="center"/>
              <w:rPr>
                <w:rFonts w:hint="eastAsia" w:ascii="宋体" w:cs="仿宋_GB2312"/>
                <w:color w:val="auto"/>
                <w:spacing w:val="14"/>
                <w:szCs w:val="21"/>
                <w:highlight w:val="none"/>
              </w:rPr>
            </w:pPr>
          </w:p>
        </w:tc>
        <w:tc>
          <w:tcPr>
            <w:tcW w:w="1440" w:type="dxa"/>
            <w:noWrap w:val="0"/>
            <w:vAlign w:val="center"/>
          </w:tcPr>
          <w:p w14:paraId="7638FBF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3"/>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3"/>
              <w:jc w:val="center"/>
              <w:rPr>
                <w:rFonts w:hint="eastAsia" w:ascii="宋体" w:cs="仿宋_GB2312"/>
                <w:color w:val="auto"/>
                <w:spacing w:val="14"/>
                <w:szCs w:val="21"/>
                <w:highlight w:val="none"/>
              </w:rPr>
            </w:pPr>
          </w:p>
        </w:tc>
        <w:tc>
          <w:tcPr>
            <w:tcW w:w="1440" w:type="dxa"/>
            <w:noWrap w:val="0"/>
            <w:vAlign w:val="center"/>
          </w:tcPr>
          <w:p w14:paraId="2AFDA81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3"/>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3"/>
              <w:rPr>
                <w:rFonts w:hint="eastAsia" w:ascii="宋体" w:cs="仿宋_GB2312"/>
                <w:color w:val="auto"/>
                <w:spacing w:val="14"/>
                <w:szCs w:val="21"/>
                <w:highlight w:val="none"/>
              </w:rPr>
            </w:pPr>
          </w:p>
          <w:p w14:paraId="284038C2">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3"/>
        <w:rPr>
          <w:rFonts w:hint="eastAsia" w:ascii="宋体" w:cs="仿宋_GB2312"/>
          <w:color w:val="auto"/>
          <w:spacing w:val="14"/>
          <w:sz w:val="24"/>
          <w:highlight w:val="none"/>
        </w:rPr>
      </w:pPr>
    </w:p>
    <w:p w14:paraId="2CAAD86A">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361C76DC">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055A1F72">
      <w:pPr>
        <w:pStyle w:val="43"/>
        <w:autoSpaceDE w:val="0"/>
        <w:autoSpaceDN w:val="0"/>
        <w:snapToGrid w:val="0"/>
        <w:spacing w:line="360" w:lineRule="auto"/>
        <w:rPr>
          <w:rFonts w:hint="eastAsia" w:ascii="宋体" w:cs="宋体"/>
          <w:color w:val="auto"/>
          <w:sz w:val="24"/>
          <w:highlight w:val="none"/>
        </w:rPr>
      </w:pPr>
    </w:p>
    <w:p w14:paraId="41C95F4D">
      <w:pPr>
        <w:pStyle w:val="5"/>
        <w:keepNext w:val="0"/>
        <w:keepLines w:val="0"/>
        <w:pageBreakBefore w:val="0"/>
        <w:widowControl w:val="0"/>
        <w:tabs>
          <w:tab w:val="left" w:pos="1000"/>
        </w:tabs>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1A91F589">
      <w:pPr>
        <w:pStyle w:val="5"/>
        <w:keepNext w:val="0"/>
        <w:keepLines w:val="0"/>
        <w:pageBreakBefore w:val="0"/>
        <w:widowControl w:val="0"/>
        <w:tabs>
          <w:tab w:val="left" w:pos="1000"/>
        </w:tabs>
        <w:kinsoku/>
        <w:wordWrap/>
        <w:overflowPunct/>
        <w:topLinePunct w:val="0"/>
        <w:autoSpaceDE/>
        <w:autoSpaceDN/>
        <w:bidi w:val="0"/>
        <w:adjustRightInd/>
        <w:snapToGrid/>
        <w:spacing w:line="40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须附上营业执照复印件、法定代表人身份证复印件，并加盖单位公章</w:t>
      </w:r>
      <w:r>
        <w:rPr>
          <w:rFonts w:hint="eastAsia" w:ascii="宋体"/>
          <w:b/>
          <w:bCs w:val="0"/>
          <w:color w:val="auto"/>
          <w:sz w:val="22"/>
          <w:szCs w:val="22"/>
          <w:highlight w:val="none"/>
          <w:u w:val="none"/>
          <w:lang w:eastAsia="zh-CN"/>
        </w:rPr>
        <w:t>；</w:t>
      </w:r>
    </w:p>
    <w:p w14:paraId="366EE8EF">
      <w:pPr>
        <w:pStyle w:val="5"/>
        <w:keepNext w:val="0"/>
        <w:keepLines w:val="0"/>
        <w:pageBreakBefore w:val="0"/>
        <w:widowControl w:val="0"/>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val="en-US" w:eastAsia="zh-CN"/>
        </w:rPr>
        <w:t>须附上检验检测机构资质认定证书复印件，检验检测能力范围须包含附件1《检测清单一览表》相关内容，并提供对应截图证明，复印件及截图均需加盖单位公章</w:t>
      </w:r>
      <w:r>
        <w:rPr>
          <w:rFonts w:hint="eastAsia" w:ascii="宋体" w:hAnsi="宋体" w:eastAsia="宋体" w:cs="宋体"/>
          <w:b/>
          <w:bCs w:val="0"/>
          <w:color w:val="auto"/>
          <w:szCs w:val="21"/>
          <w:highlight w:val="none"/>
          <w:u w:val="none"/>
          <w:lang w:val="en-US" w:eastAsia="zh-CN"/>
        </w:rPr>
        <w:t>；</w:t>
      </w:r>
    </w:p>
    <w:p w14:paraId="0675AA03">
      <w:pPr>
        <w:pStyle w:val="5"/>
        <w:keepNext w:val="0"/>
        <w:keepLines w:val="0"/>
        <w:pageBreakBefore w:val="0"/>
        <w:widowControl w:val="0"/>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none"/>
          <w:lang w:val="en-US" w:eastAsia="zh-CN"/>
        </w:rPr>
        <w:t>3.</w:t>
      </w:r>
      <w:r>
        <w:rPr>
          <w:rFonts w:hint="eastAsia" w:ascii="宋体" w:hAnsi="宋体" w:eastAsia="宋体" w:cs="宋体"/>
          <w:b/>
          <w:bCs w:val="0"/>
          <w:color w:val="auto"/>
          <w:szCs w:val="21"/>
          <w:highlight w:val="none"/>
          <w:u w:val="double"/>
          <w:lang w:val="en-US" w:eastAsia="zh-CN"/>
        </w:rPr>
        <w:t>须附上中国合格评定国家认可委员会实验室认可证书复印件，检验检测能力范围须包含附件1《检测清单一览表》相关内容，并提供对应截图证明，复印件及截图均需加盖单位公章</w:t>
      </w:r>
      <w:r>
        <w:rPr>
          <w:rFonts w:hint="eastAsia" w:ascii="宋体" w:hAnsi="宋体" w:eastAsia="宋体" w:cs="宋体"/>
          <w:b/>
          <w:bCs w:val="0"/>
          <w:color w:val="auto"/>
          <w:szCs w:val="21"/>
          <w:highlight w:val="none"/>
          <w:u w:val="none"/>
          <w:lang w:val="en-US" w:eastAsia="zh-CN"/>
        </w:rPr>
        <w:t>；</w:t>
      </w:r>
    </w:p>
    <w:p w14:paraId="031A95DE">
      <w:pPr>
        <w:pStyle w:val="5"/>
        <w:keepNext w:val="0"/>
        <w:keepLines w:val="0"/>
        <w:pageBreakBefore w:val="0"/>
        <w:widowControl w:val="0"/>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color w:val="auto"/>
          <w:szCs w:val="21"/>
          <w:highlight w:val="none"/>
          <w:u w:val="none"/>
          <w:lang w:eastAsia="zh-CN"/>
        </w:rPr>
      </w:pPr>
      <w:r>
        <w:rPr>
          <w:rFonts w:hint="eastAsia" w:ascii="宋体" w:hAnsi="宋体" w:eastAsia="宋体" w:cs="宋体"/>
          <w:b/>
          <w:bCs w:val="0"/>
          <w:color w:val="auto"/>
          <w:szCs w:val="21"/>
          <w:highlight w:val="none"/>
          <w:u w:val="none"/>
          <w:lang w:val="en-US" w:eastAsia="zh-CN"/>
        </w:rPr>
        <w:t>4.</w:t>
      </w:r>
      <w:r>
        <w:rPr>
          <w:rFonts w:hint="eastAsia" w:ascii="宋体" w:hAnsi="宋体" w:eastAsia="宋体" w:cs="宋体"/>
          <w:b/>
          <w:bCs w:val="0"/>
          <w:color w:val="auto"/>
          <w:szCs w:val="21"/>
          <w:highlight w:val="none"/>
          <w:u w:val="double"/>
          <w:lang w:eastAsia="zh-CN"/>
        </w:rPr>
        <w:t>须附上比选申请人及其现任法定代表人未被列入全国失信被执行人名单的截图证明复印件（查询网址：http://zxgk.court.gov.cn/shixin/），并加盖单位公章</w:t>
      </w:r>
      <w:r>
        <w:rPr>
          <w:rFonts w:hint="eastAsia" w:ascii="宋体" w:hAnsi="宋体" w:eastAsia="宋体" w:cs="宋体"/>
          <w:b/>
          <w:color w:val="auto"/>
          <w:szCs w:val="21"/>
          <w:highlight w:val="none"/>
          <w:u w:val="none"/>
          <w:lang w:eastAsia="zh-CN"/>
        </w:rPr>
        <w:t>；</w:t>
      </w:r>
    </w:p>
    <w:p w14:paraId="1EEB4F4E">
      <w:pPr>
        <w:pStyle w:val="5"/>
        <w:keepNext w:val="0"/>
        <w:keepLines w:val="0"/>
        <w:pageBreakBefore w:val="0"/>
        <w:widowControl w:val="0"/>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5.</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7A651CE7">
      <w:pPr>
        <w:rPr>
          <w:rFonts w:hint="eastAsia" w:ascii="宋体"/>
          <w:b/>
          <w:color w:val="auto"/>
          <w:sz w:val="24"/>
          <w:szCs w:val="24"/>
          <w:highlight w:val="none"/>
          <w:lang w:val="en-US" w:eastAsia="zh-CN"/>
        </w:rPr>
      </w:pPr>
    </w:p>
    <w:p w14:paraId="3E54AE80">
      <w:pPr>
        <w:rPr>
          <w:rFonts w:hint="eastAsia" w:ascii="宋体"/>
          <w:b/>
          <w:color w:val="auto"/>
          <w:sz w:val="24"/>
          <w:szCs w:val="24"/>
          <w:highlight w:val="none"/>
          <w:lang w:val="en-US" w:eastAsia="zh-CN"/>
        </w:rPr>
      </w:pP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759D13F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ascii="宋体" w:hAnsi="宋体" w:eastAsia="宋体" w:cs="宋体"/>
          <w:b/>
          <w:color w:val="auto"/>
          <w:szCs w:val="21"/>
          <w:highlight w:val="none"/>
          <w:u w:val="single"/>
        </w:r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p>
    <w:p w14:paraId="1ACA5361">
      <w:pPr>
        <w:rPr>
          <w:rFonts w:hint="eastAsia" w:ascii="宋体" w:hAnsi="宋体" w:eastAsia="宋体" w:cs="宋体"/>
          <w:color w:val="auto"/>
          <w:sz w:val="24"/>
          <w:szCs w:val="24"/>
          <w:highlight w:val="cyan"/>
          <w:lang w:val="en-US" w:eastAsia="zh-CN"/>
        </w:rPr>
      </w:pPr>
    </w:p>
    <w:sectPr>
      <w:headerReference r:id="rId3" w:type="default"/>
      <w:footerReference r:id="rId4" w:type="default"/>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0" w:usb3="00000000" w:csb0="2000019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Segoe UI Symbol">
    <w:panose1 w:val="020B0502040204020203"/>
    <w:charset w:val="00"/>
    <w:family w:val="auto"/>
    <w:pitch w:val="default"/>
    <w:sig w:usb0="8000006F" w:usb1="1200FBEF" w:usb2="0064C000" w:usb3="00000002" w:csb0="00000001" w:csb1="4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ED380D"/>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DB1514"/>
    <w:rsid w:val="0EED009A"/>
    <w:rsid w:val="0F0715E2"/>
    <w:rsid w:val="0F27086A"/>
    <w:rsid w:val="0F875971"/>
    <w:rsid w:val="101D08B5"/>
    <w:rsid w:val="10615B33"/>
    <w:rsid w:val="10780D3C"/>
    <w:rsid w:val="10857B8E"/>
    <w:rsid w:val="10874459"/>
    <w:rsid w:val="10927ABC"/>
    <w:rsid w:val="10982A84"/>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5F05378"/>
    <w:rsid w:val="161E2DA8"/>
    <w:rsid w:val="164E02F9"/>
    <w:rsid w:val="16665843"/>
    <w:rsid w:val="168D2480"/>
    <w:rsid w:val="16E44C4A"/>
    <w:rsid w:val="16E774B2"/>
    <w:rsid w:val="16E9448F"/>
    <w:rsid w:val="172B1987"/>
    <w:rsid w:val="17350D9E"/>
    <w:rsid w:val="176E793C"/>
    <w:rsid w:val="17CA6350"/>
    <w:rsid w:val="17D95BB8"/>
    <w:rsid w:val="17ED18D3"/>
    <w:rsid w:val="183D0F5D"/>
    <w:rsid w:val="18641DA2"/>
    <w:rsid w:val="186C02C4"/>
    <w:rsid w:val="18D41847"/>
    <w:rsid w:val="18F94A09"/>
    <w:rsid w:val="1901448F"/>
    <w:rsid w:val="19455D09"/>
    <w:rsid w:val="19650358"/>
    <w:rsid w:val="19DB2B72"/>
    <w:rsid w:val="1A045DC3"/>
    <w:rsid w:val="1A0E7954"/>
    <w:rsid w:val="1BCE4119"/>
    <w:rsid w:val="1BD85EAD"/>
    <w:rsid w:val="1C274108"/>
    <w:rsid w:val="1C2D7127"/>
    <w:rsid w:val="1C355BA8"/>
    <w:rsid w:val="1C420FD5"/>
    <w:rsid w:val="1C540E62"/>
    <w:rsid w:val="1CA86737"/>
    <w:rsid w:val="1CD37CCF"/>
    <w:rsid w:val="1CDB2579"/>
    <w:rsid w:val="1D397EC9"/>
    <w:rsid w:val="1D7B3892"/>
    <w:rsid w:val="1D9F6FB2"/>
    <w:rsid w:val="1DA768DB"/>
    <w:rsid w:val="1DE30541"/>
    <w:rsid w:val="1DEB07C1"/>
    <w:rsid w:val="1E617AE2"/>
    <w:rsid w:val="1E62130A"/>
    <w:rsid w:val="1E8E323C"/>
    <w:rsid w:val="1EB21D0C"/>
    <w:rsid w:val="1F1A04DE"/>
    <w:rsid w:val="1F3552C7"/>
    <w:rsid w:val="1F6F1B02"/>
    <w:rsid w:val="1FB12795"/>
    <w:rsid w:val="1FF014ED"/>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853819"/>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A25D2D"/>
    <w:rsid w:val="26B03985"/>
    <w:rsid w:val="26D406C1"/>
    <w:rsid w:val="276566DF"/>
    <w:rsid w:val="277F1F7D"/>
    <w:rsid w:val="27985D9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AE3F49"/>
    <w:rsid w:val="2ADB405B"/>
    <w:rsid w:val="2AF22485"/>
    <w:rsid w:val="2B040F10"/>
    <w:rsid w:val="2B154939"/>
    <w:rsid w:val="2B1D3BDB"/>
    <w:rsid w:val="2B5E66CE"/>
    <w:rsid w:val="2B5F657F"/>
    <w:rsid w:val="2BF22CB5"/>
    <w:rsid w:val="2C3A399C"/>
    <w:rsid w:val="2C4B08A3"/>
    <w:rsid w:val="2C7E592F"/>
    <w:rsid w:val="2CD55510"/>
    <w:rsid w:val="2D7C3427"/>
    <w:rsid w:val="2E344345"/>
    <w:rsid w:val="2EA4738B"/>
    <w:rsid w:val="2EF1598B"/>
    <w:rsid w:val="2F610283"/>
    <w:rsid w:val="2F634EE2"/>
    <w:rsid w:val="2FBC28E3"/>
    <w:rsid w:val="2FC00212"/>
    <w:rsid w:val="2FC53438"/>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3914C0C"/>
    <w:rsid w:val="33BE2874"/>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41712"/>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BE65BA3"/>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AE4C37"/>
    <w:rsid w:val="3EB66CCD"/>
    <w:rsid w:val="3EBA7094"/>
    <w:rsid w:val="3ED23E32"/>
    <w:rsid w:val="3ED52753"/>
    <w:rsid w:val="3EE15E23"/>
    <w:rsid w:val="3F1A64DC"/>
    <w:rsid w:val="3F826E18"/>
    <w:rsid w:val="402D47C9"/>
    <w:rsid w:val="404C7FFE"/>
    <w:rsid w:val="40676A47"/>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9B1DF0"/>
    <w:rsid w:val="45A81449"/>
    <w:rsid w:val="45F35D2E"/>
    <w:rsid w:val="46077F91"/>
    <w:rsid w:val="46963A2E"/>
    <w:rsid w:val="469837E9"/>
    <w:rsid w:val="46DE35DF"/>
    <w:rsid w:val="46F71824"/>
    <w:rsid w:val="4726646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A63EC3"/>
    <w:rsid w:val="4AB93531"/>
    <w:rsid w:val="4ACC6915"/>
    <w:rsid w:val="4B315D69"/>
    <w:rsid w:val="4BD25472"/>
    <w:rsid w:val="4C657056"/>
    <w:rsid w:val="4C6E544A"/>
    <w:rsid w:val="4CF8779B"/>
    <w:rsid w:val="4D122BF3"/>
    <w:rsid w:val="4D5F2D35"/>
    <w:rsid w:val="4D764FBA"/>
    <w:rsid w:val="4D766398"/>
    <w:rsid w:val="4D7A44C1"/>
    <w:rsid w:val="4DA20A88"/>
    <w:rsid w:val="4DD4528D"/>
    <w:rsid w:val="4DF24E96"/>
    <w:rsid w:val="4E010DC6"/>
    <w:rsid w:val="4E077249"/>
    <w:rsid w:val="4E113C23"/>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2A3C28"/>
    <w:rsid w:val="55396617"/>
    <w:rsid w:val="556709D9"/>
    <w:rsid w:val="556A4F20"/>
    <w:rsid w:val="55AE459E"/>
    <w:rsid w:val="55D2387C"/>
    <w:rsid w:val="55F42D22"/>
    <w:rsid w:val="55F459D8"/>
    <w:rsid w:val="56377C2D"/>
    <w:rsid w:val="56771FE4"/>
    <w:rsid w:val="56AA1B8B"/>
    <w:rsid w:val="574716A2"/>
    <w:rsid w:val="57672DA3"/>
    <w:rsid w:val="576A2D9C"/>
    <w:rsid w:val="57720D87"/>
    <w:rsid w:val="5789053F"/>
    <w:rsid w:val="57A50805"/>
    <w:rsid w:val="57CB3320"/>
    <w:rsid w:val="57FB0599"/>
    <w:rsid w:val="57FF0273"/>
    <w:rsid w:val="58071B12"/>
    <w:rsid w:val="583B688C"/>
    <w:rsid w:val="583C5D29"/>
    <w:rsid w:val="589B2FF1"/>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AC655F"/>
    <w:rsid w:val="64D43BB1"/>
    <w:rsid w:val="64E562DD"/>
    <w:rsid w:val="64E84D1C"/>
    <w:rsid w:val="64EE72F7"/>
    <w:rsid w:val="64FC314E"/>
    <w:rsid w:val="65107B03"/>
    <w:rsid w:val="654145AA"/>
    <w:rsid w:val="654672B3"/>
    <w:rsid w:val="654E3081"/>
    <w:rsid w:val="6551599A"/>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929C9"/>
    <w:rsid w:val="6949691B"/>
    <w:rsid w:val="6AA277E9"/>
    <w:rsid w:val="6B3F31FC"/>
    <w:rsid w:val="6B520650"/>
    <w:rsid w:val="6BA505A7"/>
    <w:rsid w:val="6C0B19A4"/>
    <w:rsid w:val="6C150C79"/>
    <w:rsid w:val="6C2F4CB4"/>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61057A"/>
    <w:rsid w:val="71CB182F"/>
    <w:rsid w:val="71F11EA4"/>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90109D"/>
    <w:rsid w:val="76D4264E"/>
    <w:rsid w:val="76F45266"/>
    <w:rsid w:val="77663C64"/>
    <w:rsid w:val="77E410F3"/>
    <w:rsid w:val="786A2E5E"/>
    <w:rsid w:val="78A25EF7"/>
    <w:rsid w:val="78BB6162"/>
    <w:rsid w:val="78F93092"/>
    <w:rsid w:val="79677B15"/>
    <w:rsid w:val="796A38C5"/>
    <w:rsid w:val="79D542E8"/>
    <w:rsid w:val="79E815A7"/>
    <w:rsid w:val="79F40A78"/>
    <w:rsid w:val="7A3731F1"/>
    <w:rsid w:val="7A413658"/>
    <w:rsid w:val="7A7D22BB"/>
    <w:rsid w:val="7AAB5D93"/>
    <w:rsid w:val="7AB160CE"/>
    <w:rsid w:val="7ADA324A"/>
    <w:rsid w:val="7ADF3975"/>
    <w:rsid w:val="7AF633E2"/>
    <w:rsid w:val="7AFF57A7"/>
    <w:rsid w:val="7B242537"/>
    <w:rsid w:val="7B310FBD"/>
    <w:rsid w:val="7BCB60E0"/>
    <w:rsid w:val="7BD14F61"/>
    <w:rsid w:val="7BDE5535"/>
    <w:rsid w:val="7C0C3ED0"/>
    <w:rsid w:val="7C1F4015"/>
    <w:rsid w:val="7C3255A3"/>
    <w:rsid w:val="7C41317D"/>
    <w:rsid w:val="7C4C6E5A"/>
    <w:rsid w:val="7C5A2FDE"/>
    <w:rsid w:val="7C63220F"/>
    <w:rsid w:val="7C904D79"/>
    <w:rsid w:val="7CA35578"/>
    <w:rsid w:val="7CA51274"/>
    <w:rsid w:val="7CB345FF"/>
    <w:rsid w:val="7D020CA4"/>
    <w:rsid w:val="7D2F6B86"/>
    <w:rsid w:val="7D4C0957"/>
    <w:rsid w:val="7DF42174"/>
    <w:rsid w:val="7E5C7CF2"/>
    <w:rsid w:val="7EFE1A9D"/>
    <w:rsid w:val="7F1F5DDE"/>
    <w:rsid w:val="7F4E3550"/>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9485b043-5a0b-42ff-b479-840796179d68</errorID>
      <errorWord>破坏性实验</errorWord>
      <group>L1_Knowledge</group>
      <groupName>知识性问题</groupName>
      <ability>L2_Term</ability>
      <abilityName>专业术语</abilityName>
      <candidateList>
        <item>破坏性试验</item>
      </candidateList>
      <explain/>
      <paraID>510CA71E</paraID>
      <start>42</start>
      <end>47</end>
      <status>unmodified</status>
      <modifiedWord/>
      <trackRevisions>false</trackRevisions>
    </reviewItem>
    <reviewItem>
      <errorID>78ddf847-b89e-4cbe-84ff-ae92fc6d0ef2</errorID>
      <errorWord>/）</errorWord>
      <group>L1_Punc</group>
      <groupName>标点问题</groupName>
      <ability>L2_Punc</ability>
      <abilityName>标点符号检查</abilityName>
      <candidateList>
        <item>）</item>
      </candidateList>
      <explain/>
      <paraID>5BE1745F</paraID>
      <start>46</start>
      <end>48</end>
      <status>unmodified</status>
      <modifiedWord/>
      <trackRevisions>false</trackRevisions>
    </reviewItem>
    <reviewItem>
      <errorID>9ffd298d-4ea2-42f4-a269-6e81aa535b61</errorID>
      <errorWord>活动程序</errorWord>
      <group>L1_Knowledge</group>
      <groupName>知识性问题</groupName>
      <ability>L2_Term</ability>
      <abilityName>专业术语</abilityName>
      <candidateList>
        <item>驱动程序</item>
      </candidateList>
      <explain/>
      <paraID>450C59E5</paraID>
      <start>2</start>
      <end>6</end>
      <status>unmodified</status>
      <modifiedWord/>
      <trackRevisions>false</trackRevisions>
    </reviewItem>
    <reviewItem>
      <errorID>5656fe77-ba81-427e-b5a3-aa542b3c0e33</errorID>
      <errorWord>二个或</errorWord>
      <group>L1_Political</group>
      <groupName>政治性问题</groupName>
      <ability>L2_Unpolitical</ability>
      <abilityName>政治敏感错误</abilityName>
      <candidateList>
        <item>两个或</item>
      </candidateList>
      <explain/>
      <paraID>5E277E58</paraID>
      <start>83</start>
      <end>86</end>
      <status>unmodified</status>
      <modifiedWord/>
      <trackRevisions>false</trackRevisions>
    </reviewItem>
    <reviewItem>
      <errorID>7f0a6cb3-914b-4719-96b2-5a27f9c9b492</errorID>
      <errorWord>PH值</errorWord>
      <group>L1_Word</group>
      <groupName>字词问题</groupName>
      <ability>L2_Typo</ability>
      <abilityName>字词错误</abilityName>
      <candidateList>
        <item>pH值</item>
      </candidateList>
      <explain/>
      <paraID>77D3B9C1</paraID>
      <start>0</start>
      <end>3</end>
      <status>modified</status>
      <modifiedWord>pH值</modifiedWord>
      <trackRevisions>false</trackRevisions>
    </reviewItem>
    <reviewItem>
      <errorID>d3a11dfd-5da8-41ab-828f-688d269d58d4</errorID>
      <errorWord>茄克</errorWord>
      <group>L1_Word</group>
      <groupName>字词问题</groupName>
      <ability>L2_Variant</ability>
      <abilityName>异形词</abilityName>
      <candidateList>
        <item>夹克</item>
      </candidateList>
      <explain>词汇[茄克]的规范词形写作[夹克]。</explain>
      <paraID>661F09D5</paraID>
      <start>1</start>
      <end>3</end>
      <status>unmodified</status>
      <modifiedWord/>
      <trackRevisions>false</trackRevisions>
    </reviewItem>
    <reviewItem>
      <errorID>9d62c8ba-50da-456d-a256-845733599ca9</errorID>
      <errorWord>PH值</errorWord>
      <group>L1_Word</group>
      <groupName>字词问题</groupName>
      <ability>L2_Typo</ability>
      <abilityName>字词错误</abilityName>
      <candidateList>
        <item>pH值</item>
      </candidateList>
      <explain/>
      <paraID>48035E08</paraID>
      <start>0</start>
      <end>3</end>
      <status>modified</status>
      <modifiedWord>pH值</modifiedWord>
      <trackRevisions>false</trackRevisions>
    </reviewItem>
    <reviewItem>
      <errorID>66c56778-2da8-4cd6-9494-80f448a61966</errorID>
      <errorWord>PH值</errorWord>
      <group>L1_Word</group>
      <groupName>字词问题</groupName>
      <ability>L2_Typo</ability>
      <abilityName>字词错误</abilityName>
      <candidateList>
        <item>pH值</item>
      </candidateList>
      <explain/>
      <paraID>6B095DF4</paraID>
      <start>0</start>
      <end>3</end>
      <status>modified</status>
      <modifiedWord>pH值</modifiedWord>
      <trackRevisions>false</trackRevisions>
    </reviewItem>
    <reviewItem>
      <errorID>c23a4522-bf69-41b2-ac86-04af61632cfc</errorID>
      <errorWord>/）</errorWord>
      <group>L1_Punc</group>
      <groupName>标点问题</groupName>
      <ability>L2_Punc</ability>
      <abilityName>标点符号检查</abilityName>
      <candidateList>
        <item>）</item>
      </candidateList>
      <explain/>
      <paraID> 31A95DE</paraID>
      <start>78</start>
      <end>80</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33a836-fc6d-4ae7-a693-2aee8779b381}">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3361</Words>
  <Characters>3507</Characters>
  <Lines>16</Lines>
  <Paragraphs>4</Paragraphs>
  <TotalTime>13</TotalTime>
  <ScaleCrop>false</ScaleCrop>
  <LinksUpToDate>false</LinksUpToDate>
  <CharactersWithSpaces>3855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WPS_290539506</cp:lastModifiedBy>
  <cp:lastPrinted>2023-02-20T08:54:00Z</cp:lastPrinted>
  <dcterms:modified xsi:type="dcterms:W3CDTF">2025-12-16T02:31:15Z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B4F99B6318AB469080870689F032AAF2_13</vt:lpwstr>
  </property>
  <property fmtid="{D5CDD505-2E9C-101B-9397-08002B2CF9AE}" pid="4" name="KSOTemplateDocerSaveRecord">
    <vt:lpwstr>eyJoZGlkIjoiNmYwZDBkMzY4NDFjM2M4ODNiNTE5OWZjNzQ2NTQxODkiLCJ1c2VySWQiOiIyOTA1Mzk1MDYifQ==</vt:lpwstr>
  </property>
</Properties>
</file>