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color w:val="auto"/>
          <w:sz w:val="36"/>
          <w:szCs w:val="36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附：</w:t>
      </w:r>
      <w:r>
        <w:rPr>
          <w:rFonts w:hint="eastAsia" w:ascii="宋体" w:hAnsi="宋体" w:cs="宋体"/>
          <w:b/>
          <w:bCs/>
          <w:color w:val="auto"/>
          <w:sz w:val="36"/>
          <w:szCs w:val="36"/>
        </w:rPr>
        <w:t>三明市城</w:t>
      </w:r>
      <w:r>
        <w:rPr>
          <w:rFonts w:hint="eastAsia" w:ascii="宋体" w:hAnsi="宋体" w:cs="宋体"/>
          <w:b/>
          <w:bCs/>
          <w:color w:val="auto"/>
          <w:sz w:val="36"/>
          <w:szCs w:val="36"/>
          <w:lang w:val="en-US" w:eastAsia="zh-CN"/>
        </w:rPr>
        <w:t>发</w:t>
      </w:r>
      <w:r>
        <w:rPr>
          <w:rFonts w:hint="eastAsia" w:ascii="宋体" w:hAnsi="宋体" w:cs="宋体"/>
          <w:b/>
          <w:bCs/>
          <w:color w:val="auto"/>
          <w:sz w:val="36"/>
          <w:szCs w:val="36"/>
        </w:rPr>
        <w:t>集团食堂管理团队（</w:t>
      </w:r>
      <w:r>
        <w:rPr>
          <w:rFonts w:hint="eastAsia" w:ascii="宋体" w:hAnsi="宋体" w:cs="宋体"/>
          <w:b/>
          <w:bCs/>
          <w:color w:val="auto"/>
          <w:sz w:val="36"/>
          <w:szCs w:val="36"/>
          <w:lang w:val="en-US" w:eastAsia="zh-CN"/>
        </w:rPr>
        <w:t>17</w:t>
      </w:r>
      <w:r>
        <w:rPr>
          <w:rFonts w:hint="eastAsia" w:ascii="宋体" w:hAnsi="宋体" w:cs="宋体"/>
          <w:b/>
          <w:bCs/>
          <w:color w:val="auto"/>
          <w:sz w:val="36"/>
          <w:szCs w:val="36"/>
        </w:rPr>
        <w:t>人）</w:t>
      </w:r>
    </w:p>
    <w:p>
      <w:pPr>
        <w:rPr>
          <w:rFonts w:hint="eastAsia" w:ascii="宋体" w:hAnsi="宋体" w:cs="宋体"/>
          <w:color w:val="auto"/>
          <w:sz w:val="32"/>
          <w:szCs w:val="32"/>
        </w:rPr>
      </w:pPr>
    </w:p>
    <w:tbl>
      <w:tblPr>
        <w:tblStyle w:val="3"/>
        <w:tblW w:w="92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945"/>
        <w:gridCol w:w="6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5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工种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人数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（名）</w:t>
            </w:r>
          </w:p>
        </w:tc>
        <w:tc>
          <w:tcPr>
            <w:tcW w:w="6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工作范围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</w:trPr>
        <w:tc>
          <w:tcPr>
            <w:tcW w:w="15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厨师长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6708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负责整个厨师团队；了解市场；开菜单；研究创新菜系；控制成本；整个厨房的卫生食品安全，冰箱、冰柜里的菜品摆放整齐；明码标签标注好；安全设施。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厨师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6708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负责炒菜、轮流早餐；锅台卫生每日清洗；监管冰箱、冰柜的原材料以及卫生。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5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主丁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6708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负责切配组长；统计库存的菜品上报给厨师长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5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丁板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6708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负责切配；管理冰箱；冷菜；肉包绞肉；厨房卫生；开饭之前帮忙打菜；轮流早餐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蒸饭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6708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负责早餐；蒸饭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面点组长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6708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负责制作肉包、面点、糕点等其它花样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面点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6708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负责制作肉包、面点、糕点等其它花样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5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后勤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</w:t>
            </w:r>
          </w:p>
        </w:tc>
        <w:tc>
          <w:tcPr>
            <w:tcW w:w="6708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负责洗菜、洗碗、加工区卫生、洗碗区卫生、厨余残渣处理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服务员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6708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负责打菜、餐厅卫生；轮流早餐，其中一人刷卡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小吃部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6708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负责各地区的特色小吃，如永安小吃、宁化小吃、牛系列小吃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5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小计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17</w:t>
            </w:r>
          </w:p>
        </w:tc>
        <w:tc>
          <w:tcPr>
            <w:tcW w:w="6708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55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团队报价</w:t>
            </w:r>
          </w:p>
        </w:tc>
        <w:tc>
          <w:tcPr>
            <w:tcW w:w="7653" w:type="dxa"/>
            <w:gridSpan w:val="2"/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 xml:space="preserve">                   元/月，合计：       元/年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0C556A1C"/>
    <w:rsid w:val="126B3CDB"/>
    <w:rsid w:val="12BF02B6"/>
    <w:rsid w:val="12D83D85"/>
    <w:rsid w:val="15753D2B"/>
    <w:rsid w:val="1B3B1658"/>
    <w:rsid w:val="1BDA14AF"/>
    <w:rsid w:val="20D277A0"/>
    <w:rsid w:val="233013BC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2023-12-28T09:47:14Z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