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附件1</w:t>
      </w:r>
    </w:p>
    <w:p>
      <w:pPr>
        <w:pStyle w:val="2"/>
        <w:spacing w:before="120" w:after="120" w:line="400" w:lineRule="auto"/>
        <w:rPr>
          <w:rFonts w:hint="eastAsia" w:ascii="新宋体" w:hAnsi="新宋体" w:eastAsia="新宋体" w:cs="新宋体"/>
          <w:color w:val="auto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投标人须知</w:t>
      </w:r>
      <w:r>
        <w:rPr>
          <w:rFonts w:hint="eastAsia" w:ascii="新宋体" w:hAnsi="新宋体" w:eastAsia="新宋体" w:cs="新宋体"/>
          <w:color w:val="auto"/>
          <w:sz w:val="36"/>
          <w:szCs w:val="36"/>
          <w:lang w:eastAsia="zh-CN"/>
        </w:rPr>
        <w:t>附表</w:t>
      </w:r>
    </w:p>
    <w:tbl>
      <w:tblPr>
        <w:tblStyle w:val="3"/>
        <w:tblW w:w="49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项号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主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要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内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1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宋体" w:hAnsi="宋体" w:eastAsia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递交投标文件时间：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ascii="新宋体" w:hAnsi="新宋体" w:eastAsia="新宋体" w:cs="新宋体"/>
                <w:color w:val="auto"/>
                <w:highlight w:val="none"/>
              </w:rPr>
              <w:t>0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9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1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 xml:space="preserve">日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上午8:30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2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投标文件递交地址：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福建省三明市三元区江滨广场100号1幢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新宋体" w:hAnsi="新宋体" w:eastAsia="新宋体" w:cs="新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3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新宋体" w:hAnsi="新宋体" w:eastAsia="新宋体" w:cs="新宋体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ascii="新宋体" w:hAnsi="新宋体" w:eastAsia="新宋体" w:cs="新宋体"/>
                <w:color w:val="auto"/>
                <w:highlight w:val="none"/>
              </w:rPr>
              <w:t>0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9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1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 xml:space="preserve">日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上午9:00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4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采购方式：国内公开招标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5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投标货币：人民币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6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投标保证金：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30</w:t>
            </w:r>
            <w:r>
              <w:rPr>
                <w:rFonts w:hint="eastAsia" w:ascii="新宋体" w:hAnsi="新宋体" w:eastAsia="新宋体" w:cs="新宋体"/>
                <w:color w:val="auto"/>
              </w:rPr>
              <w:t>000元人民币，投标保证金采用电汇或</w:t>
            </w:r>
            <w:r>
              <w:rPr>
                <w:rFonts w:ascii="新宋体" w:hAnsi="新宋体" w:eastAsia="新宋体" w:cs="新宋体"/>
                <w:color w:val="auto"/>
              </w:rPr>
              <w:t>银行转账</w:t>
            </w:r>
            <w:r>
              <w:rPr>
                <w:rFonts w:hint="eastAsia" w:ascii="新宋体" w:hAnsi="新宋体" w:eastAsia="新宋体" w:cs="新宋体"/>
                <w:color w:val="auto"/>
              </w:rPr>
              <w:t>形式</w:t>
            </w:r>
            <w:r>
              <w:rPr>
                <w:rFonts w:hint="eastAsia" w:ascii="新宋体" w:hAnsi="新宋体" w:eastAsia="新宋体" w:cs="新宋体"/>
                <w:color w:val="auto"/>
                <w:lang w:eastAsia="zh-CN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必须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从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对公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账户汇出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（个体户未开立对公账户必须从法人账户汇出）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接收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</w:rPr>
              <w:t>保证金账户信息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：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>户  名：三明明城国际大酒店有限公司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>开户行：中国光大银行股份有限公司三明分行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 xml:space="preserve">账  号：54720188000062745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7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投标时需提供两个密封的信封（需贴封条，并盖公章），分别封装资料如下：</w:t>
            </w:r>
          </w:p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1、投标文件正本</w:t>
            </w:r>
            <w:r>
              <w:rPr>
                <w:rFonts w:ascii="新宋体" w:hAnsi="新宋体" w:eastAsia="新宋体" w:cs="新宋体"/>
                <w:color w:val="auto"/>
              </w:rPr>
              <w:t>一套</w:t>
            </w:r>
            <w:r>
              <w:rPr>
                <w:rFonts w:hint="eastAsia" w:ascii="新宋体" w:hAnsi="新宋体" w:eastAsia="新宋体" w:cs="新宋体"/>
                <w:color w:val="auto"/>
              </w:rPr>
              <w:t>；</w:t>
            </w:r>
            <w:r>
              <w:rPr>
                <w:rFonts w:ascii="新宋体" w:hAnsi="新宋体" w:eastAsia="新宋体" w:cs="新宋体"/>
                <w:color w:val="auto"/>
              </w:rPr>
              <w:t xml:space="preserve"> </w:t>
            </w:r>
          </w:p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ascii="新宋体" w:hAnsi="新宋体" w:eastAsia="新宋体" w:cs="新宋体"/>
                <w:color w:val="auto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</w:rPr>
              <w:t>、投标文件</w:t>
            </w:r>
            <w:r>
              <w:rPr>
                <w:rFonts w:ascii="新宋体" w:hAnsi="新宋体" w:eastAsia="新宋体" w:cs="新宋体"/>
                <w:color w:val="auto"/>
              </w:rPr>
              <w:t>副本</w:t>
            </w:r>
            <w:r>
              <w:rPr>
                <w:rFonts w:hint="eastAsia" w:ascii="新宋体" w:hAnsi="新宋体" w:eastAsia="新宋体" w:cs="新宋体"/>
                <w:color w:val="auto"/>
              </w:rPr>
              <w:t>肆</w:t>
            </w:r>
            <w:r>
              <w:rPr>
                <w:rFonts w:ascii="新宋体" w:hAnsi="新宋体" w:eastAsia="新宋体" w:cs="新宋体"/>
                <w:color w:val="auto"/>
              </w:rPr>
              <w:t>套；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8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开标方式：采用综合评分法。</w:t>
            </w:r>
          </w:p>
        </w:tc>
      </w:tr>
    </w:tbl>
    <w:p>
      <w:pPr>
        <w:rPr>
          <w:color w:val="auto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pStyle w:val="2"/>
        <w:spacing w:before="120" w:after="120" w:line="400" w:lineRule="auto"/>
        <w:jc w:val="left"/>
        <w:rPr>
          <w:rFonts w:hint="eastAsia" w:ascii="新宋体" w:hAnsi="新宋体" w:eastAsia="新宋体" w:cs="新宋体"/>
          <w:color w:val="auto"/>
          <w:sz w:val="36"/>
          <w:szCs w:val="36"/>
        </w:rPr>
      </w:pPr>
    </w:p>
    <w:p>
      <w:pPr>
        <w:rPr>
          <w:rFonts w:hint="eastAsia"/>
        </w:rPr>
      </w:pPr>
      <w:bookmarkStart w:id="0" w:name="_GoBack"/>
      <w:bookmarkEnd w:id="0"/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附件2</w:t>
      </w:r>
    </w:p>
    <w:p>
      <w:pPr>
        <w:spacing w:line="400" w:lineRule="auto"/>
        <w:jc w:val="center"/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</w:pPr>
    </w:p>
    <w:p>
      <w:pPr>
        <w:spacing w:line="400" w:lineRule="auto"/>
        <w:jc w:val="center"/>
        <w:rPr>
          <w:rFonts w:ascii="宋体" w:hAnsi="宋体"/>
          <w:b/>
          <w:snapToGrid w:val="0"/>
          <w:color w:val="auto"/>
          <w:sz w:val="32"/>
          <w:szCs w:val="32"/>
        </w:rPr>
      </w:pP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授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权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委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托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书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hint="eastAsia" w:ascii="宋体" w:hAnsi="宋体" w:eastAsia="新宋体"/>
          <w:snapToGrid w:val="0"/>
          <w:color w:val="auto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致：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widowControl/>
        <w:spacing w:line="400" w:lineRule="auto"/>
        <w:jc w:val="left"/>
        <w:rPr>
          <w:rFonts w:ascii="宋体" w:hAnsi="宋体"/>
          <w:snapToGrid w:val="0"/>
          <w:color w:val="auto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</w:t>
      </w:r>
      <w:r>
        <w:rPr>
          <w:rFonts w:hint="eastAsia" w:ascii="新宋体" w:hAnsi="新宋体" w:eastAsia="新宋体" w:cs="新宋体"/>
          <w:color w:val="auto"/>
          <w:szCs w:val="21"/>
          <w:u w:val="single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单位全称）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ab/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         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授权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（全权代表姓名）（职务、职称）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为全权代表，参加贵单位组织的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  <w:lang w:val="en-US" w:eastAsia="zh-CN"/>
        </w:rPr>
        <w:t>粮油调料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类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食材供货商</w:t>
      </w:r>
      <w:r>
        <w:rPr>
          <w:rFonts w:hint="eastAsia" w:ascii="新宋体" w:hAnsi="新宋体" w:eastAsia="新宋体" w:cs="新宋体"/>
          <w:color w:val="auto"/>
          <w:szCs w:val="21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编号为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MCGJZB-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LYTL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-202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3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001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，其在投标、开标、签订合同过程中的一切活动本公司均予承认。我方完全认同并遵守本招标文件中的要求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eastAsia="zh-CN"/>
        </w:rPr>
        <w:t>，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保证忠实地执行买卖双方所签的经济合同，并承担合同规定的责任义务。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代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表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签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字：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投标人全称（加盖公章）：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日      期：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附：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全权代表姓名：                           性  别：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职  务：                                 职  称：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详细通讯地址：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电  话：                                 传  真：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移动电话：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邮政编码：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tbl>
      <w:tblPr>
        <w:tblStyle w:val="3"/>
        <w:tblW w:w="85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"/>
        <w:gridCol w:w="958"/>
        <w:gridCol w:w="1602"/>
        <w:gridCol w:w="5350"/>
        <w:gridCol w:w="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810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Style w:val="2"/>
              <w:spacing w:before="120" w:after="120" w:line="400" w:lineRule="auto"/>
              <w:jc w:val="left"/>
              <w:rPr>
                <w:rFonts w:ascii="新宋体" w:hAnsi="新宋体" w:eastAsia="新宋体" w:cs="新宋体"/>
                <w:color w:val="auto"/>
                <w:sz w:val="36"/>
                <w:szCs w:val="36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36"/>
                <w:szCs w:val="36"/>
              </w:rPr>
              <w:t>附件3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auto"/>
                <w:kern w:val="0"/>
                <w:sz w:val="30"/>
                <w:szCs w:val="30"/>
              </w:rPr>
              <w:t>三明明城国际大酒店有限公司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1095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kern w:val="0"/>
                <w:sz w:val="32"/>
                <w:szCs w:val="32"/>
              </w:rPr>
              <w:t>投标报名表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65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三明明城国际大酒店有限公司</w:t>
            </w:r>
          </w:p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粮油调料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类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食材供货商招标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招标编号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</w:rPr>
              <w:t xml:space="preserve">               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MCGJZB-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LYTL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-202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001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 xml:space="preserve">　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投标单位名称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手机、电话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传真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投标单位的开户行具体名称</w:t>
            </w:r>
          </w:p>
        </w:tc>
        <w:tc>
          <w:tcPr>
            <w:tcW w:w="5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投标单位的账号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是否参加投标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color w:val="auto"/>
                <w:kern w:val="0"/>
                <w:sz w:val="18"/>
                <w:szCs w:val="1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color w:val="auto"/>
                <w:kern w:val="0"/>
                <w:sz w:val="18"/>
                <w:szCs w:val="18"/>
              </w:rPr>
              <w:t> 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2280" w:firstLineChars="95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投标单位公章：</w:t>
            </w:r>
          </w:p>
        </w:tc>
      </w:tr>
    </w:tbl>
    <w:p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</w:p>
    <w:p>
      <w:pPr>
        <w:widowControl/>
        <w:spacing w:line="400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kern w:val="0"/>
          <w:sz w:val="24"/>
          <w:szCs w:val="24"/>
        </w:rPr>
        <w:t xml:space="preserve">                                                   日期：</w:t>
      </w:r>
    </w:p>
    <w:p>
      <w:pPr>
        <w:widowControl/>
        <w:spacing w:line="285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 </w:t>
      </w:r>
    </w:p>
    <w:p>
      <w:pPr>
        <w:widowControl/>
        <w:spacing w:line="285" w:lineRule="atLeast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 </w:t>
      </w: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附件4</w:t>
      </w:r>
    </w:p>
    <w:p>
      <w:pPr>
        <w:rPr>
          <w:rFonts w:hint="eastAsia" w:ascii="新宋体" w:hAnsi="新宋体" w:eastAsia="新宋体" w:cs="新宋体"/>
          <w:color w:val="000000"/>
          <w:sz w:val="36"/>
          <w:szCs w:val="36"/>
        </w:rPr>
      </w:pPr>
    </w:p>
    <w:p>
      <w:pPr>
        <w:spacing w:line="400" w:lineRule="auto"/>
        <w:ind w:firstLine="840" w:firstLineChars="400"/>
        <w:rPr>
          <w:rFonts w:ascii="宋体" w:hAnsi="宋体"/>
          <w:color w:val="000000"/>
          <w:szCs w:val="21"/>
        </w:rPr>
      </w:pPr>
      <w:r>
        <w:rPr>
          <w:rFonts w:hint="eastAsia" w:ascii="新宋体" w:hAnsi="新宋体" w:eastAsia="新宋体" w:cs="新宋体"/>
          <w:szCs w:val="21"/>
        </w:rPr>
        <w:t>请在提供投标保证金时同时提供退还投标保证金的退</w:t>
      </w:r>
      <w:r>
        <w:rPr>
          <w:rFonts w:hint="eastAsia" w:ascii="新宋体" w:hAnsi="新宋体" w:eastAsia="新宋体" w:cs="新宋体"/>
          <w:color w:val="000000"/>
          <w:szCs w:val="21"/>
        </w:rPr>
        <w:t>还地址、联系人等相关内容，具体格式为：</w:t>
      </w:r>
    </w:p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4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投标人全称：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收件人：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联系电话：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收件地址：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邮编：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开户行：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号：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12D83D85"/>
    <w:rsid w:val="15753D2B"/>
    <w:rsid w:val="1B3B1658"/>
    <w:rsid w:val="1BDA14AF"/>
    <w:rsid w:val="20D277A0"/>
    <w:rsid w:val="27C43285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EE3B97"/>
    <w:rsid w:val="56975A7B"/>
    <w:rsid w:val="56C80AF1"/>
    <w:rsid w:val="56F86AFC"/>
    <w:rsid w:val="57030DBA"/>
    <w:rsid w:val="5A620BD5"/>
    <w:rsid w:val="5B5149EB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tLeast"/>
      <w:jc w:val="center"/>
      <w:textAlignment w:val="baseline"/>
      <w:outlineLvl w:val="0"/>
    </w:pPr>
    <w:rPr>
      <w:rFonts w:ascii="Times New Roman" w:hAnsi="Times New Roman"/>
      <w:b/>
      <w:kern w:val="44"/>
      <w:sz w:val="4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2023-08-25T01:23:56Z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FA766C902C514B2297F64BEC7081245A</vt:lpwstr>
  </property>
</Properties>
</file>